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pPr w:leftFromText="141" w:rightFromText="141" w:vertAnchor="text" w:horzAnchor="margin" w:tblpY="114"/>
        <w:tblW w:w="11067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8657"/>
      </w:tblGrid>
      <w:tr w:rsidR="005B7E59" w:rsidRPr="00672194" w14:paraId="5C9DCC5B" w14:textId="77777777" w:rsidTr="00A7677E">
        <w:trPr>
          <w:trHeight w:val="707"/>
        </w:trPr>
        <w:tc>
          <w:tcPr>
            <w:tcW w:w="2410" w:type="dxa"/>
            <w:shd w:val="clear" w:color="auto" w:fill="auto"/>
            <w:vAlign w:val="center"/>
          </w:tcPr>
          <w:p w14:paraId="2B20AF2B" w14:textId="1D5A0CC3" w:rsidR="00D81948" w:rsidRPr="00672194" w:rsidRDefault="00D81948" w:rsidP="00A7677E">
            <w:pPr>
              <w:keepNext/>
              <w:keepLines/>
              <w:tabs>
                <w:tab w:val="left" w:pos="5800"/>
              </w:tabs>
              <w:ind w:right="149"/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 REFERENČNEGA POSLA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1FECDB17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B7E59" w:rsidRPr="00672194" w14:paraId="6DB18B6D" w14:textId="77777777" w:rsidTr="00A7677E">
        <w:trPr>
          <w:trHeight w:val="726"/>
        </w:trPr>
        <w:tc>
          <w:tcPr>
            <w:tcW w:w="2410" w:type="dxa"/>
            <w:shd w:val="clear" w:color="auto" w:fill="auto"/>
            <w:vAlign w:val="center"/>
          </w:tcPr>
          <w:p w14:paraId="2CB5B872" w14:textId="77777777" w:rsidR="00D81948" w:rsidRPr="00672194" w:rsidRDefault="00D81948" w:rsidP="005B7E59">
            <w:pPr>
              <w:keepNext/>
              <w:keepLines/>
              <w:tabs>
                <w:tab w:val="left" w:pos="5800"/>
              </w:tabs>
              <w:ind w:left="-105"/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5271AAC8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B7E59" w:rsidRPr="00672194" w14:paraId="0046516C" w14:textId="77777777" w:rsidTr="00A7677E">
        <w:trPr>
          <w:trHeight w:val="625"/>
        </w:trPr>
        <w:tc>
          <w:tcPr>
            <w:tcW w:w="2410" w:type="dxa"/>
            <w:shd w:val="clear" w:color="auto" w:fill="auto"/>
            <w:vAlign w:val="center"/>
          </w:tcPr>
          <w:p w14:paraId="4F3ECD75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375CDAE5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B7E59" w:rsidRPr="00672194" w14:paraId="5E9ECBB6" w14:textId="77777777" w:rsidTr="00A7677E">
        <w:trPr>
          <w:trHeight w:val="938"/>
        </w:trPr>
        <w:tc>
          <w:tcPr>
            <w:tcW w:w="2410" w:type="dxa"/>
            <w:shd w:val="clear" w:color="auto" w:fill="auto"/>
            <w:vAlign w:val="center"/>
          </w:tcPr>
          <w:p w14:paraId="24AE41A0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olor w:val="595959" w:themeColor="text1" w:themeTint="A6"/>
              </w:rPr>
              <w:t>DATUM DOKONČANJA POSLA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4C18631A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B7E59" w:rsidRPr="00672194" w14:paraId="1EABE127" w14:textId="77777777" w:rsidTr="00A7677E">
        <w:trPr>
          <w:trHeight w:val="1965"/>
        </w:trPr>
        <w:tc>
          <w:tcPr>
            <w:tcW w:w="2410" w:type="dxa"/>
            <w:shd w:val="clear" w:color="auto" w:fill="auto"/>
            <w:vAlign w:val="center"/>
          </w:tcPr>
          <w:p w14:paraId="0CF9FB35" w14:textId="77777777" w:rsidR="00D81948" w:rsidRDefault="00D81948" w:rsidP="00D8194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</w:p>
          <w:p w14:paraId="6D26DDEB" w14:textId="77777777" w:rsidR="00D81948" w:rsidRPr="00B53E68" w:rsidRDefault="00D81948" w:rsidP="00D8194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(iz opisa posla morajo izhajati vsi podatki, na podlagi katerih naročnik lahko preveri izpolnjevanje referenčnega pogoja</w:t>
            </w:r>
            <w:r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- točka C.5 Referenčni pogoj –Navodila za ponudnike</w:t>
            </w: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071C6D05" w14:textId="2E506527" w:rsidR="00D81948" w:rsidRDefault="00D81948" w:rsidP="00D81948">
            <w:pPr>
              <w:pStyle w:val="paragraph"/>
              <w:spacing w:before="0" w:beforeAutospacing="0" w:after="0" w:afterAutospacing="0"/>
              <w:ind w:left="180"/>
              <w:jc w:val="both"/>
              <w:textAlignment w:val="baseline"/>
              <w:rPr>
                <w:rStyle w:val="eop"/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64A63">
              <w:rPr>
                <w:rStyle w:val="normaltextrun"/>
                <w:rFonts w:ascii="Century Gothic" w:hAnsi="Century Gothic" w:cstheme="minorHAnsi"/>
                <w:color w:val="000000"/>
                <w:sz w:val="20"/>
                <w:szCs w:val="20"/>
              </w:rPr>
              <w:t>Pri projektu so bile uporabljene vse naslednje tehnologije</w:t>
            </w:r>
            <w:r w:rsidR="00951EE4" w:rsidRPr="00464A63">
              <w:rPr>
                <w:rStyle w:val="normaltextrun"/>
                <w:rFonts w:ascii="Century Gothic" w:hAnsi="Century Gothic" w:cstheme="minorHAnsi"/>
                <w:color w:val="000000"/>
                <w:sz w:val="20"/>
                <w:szCs w:val="20"/>
              </w:rPr>
              <w:t xml:space="preserve"> </w:t>
            </w:r>
            <w:r w:rsidR="00951EE4" w:rsidRPr="00464A63">
              <w:rPr>
                <w:rStyle w:val="normaltextrun"/>
                <w:rFonts w:ascii="Century Gothic" w:hAnsi="Century Gothic"/>
                <w:color w:val="000000"/>
                <w:sz w:val="20"/>
                <w:szCs w:val="20"/>
              </w:rPr>
              <w:t>(obkroži naročnik)</w:t>
            </w:r>
            <w:r w:rsidRPr="003B1901">
              <w:rPr>
                <w:rStyle w:val="normaltextrun"/>
                <w:rFonts w:ascii="Century Gothic" w:hAnsi="Century Gothic" w:cstheme="minorHAnsi"/>
                <w:color w:val="000000"/>
                <w:sz w:val="22"/>
                <w:szCs w:val="22"/>
              </w:rPr>
              <w:t>:</w:t>
            </w:r>
            <w:r w:rsidRPr="003B1901">
              <w:rPr>
                <w:rStyle w:val="eop"/>
                <w:rFonts w:ascii="Century Gothic" w:hAnsi="Century Gothic" w:cstheme="minorHAnsi"/>
                <w:color w:val="000000"/>
                <w:sz w:val="22"/>
                <w:szCs w:val="22"/>
              </w:rPr>
              <w:t> </w:t>
            </w:r>
          </w:p>
          <w:tbl>
            <w:tblPr>
              <w:tblpPr w:leftFromText="141" w:rightFromText="141" w:vertAnchor="text" w:horzAnchor="margin" w:tblpY="212"/>
              <w:tblOverlap w:val="never"/>
              <w:tblW w:w="750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49"/>
              <w:gridCol w:w="850"/>
              <w:gridCol w:w="709"/>
            </w:tblGrid>
            <w:tr w:rsidR="005B7E59" w:rsidRPr="00464A63" w14:paraId="1E57247D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1C5DF977" w14:textId="066A4B02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Talend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ESB sistem, ki</w:t>
                  </w:r>
                  <w:r w:rsidR="00A7677E" w:rsidRPr="00464A63">
                    <w:rPr>
                      <w:rFonts w:ascii="Century Gothic" w:hAnsi="Century Gothic" w:cs="Calibri"/>
                      <w:szCs w:val="20"/>
                    </w:rPr>
                    <w:t xml:space="preserve"> </w:t>
                  </w:r>
                  <w:r w:rsidRPr="00464A63">
                    <w:rPr>
                      <w:rFonts w:ascii="Century Gothic" w:hAnsi="Century Gothic" w:cs="Calibri"/>
                      <w:szCs w:val="20"/>
                    </w:rPr>
                    <w:t>v produkciji prenese </w:t>
                  </w:r>
                  <w:r w:rsidR="00A7677E" w:rsidRPr="00464A63">
                    <w:rPr>
                      <w:rFonts w:ascii="Century Gothic" w:hAnsi="Century Gothic" w:cs="Calibri"/>
                      <w:szCs w:val="20"/>
                    </w:rPr>
                    <w:br/>
                  </w:r>
                  <w:r w:rsidRPr="00464A63">
                    <w:rPr>
                      <w:rFonts w:ascii="Century Gothic" w:hAnsi="Century Gothic" w:cs="Calibri"/>
                      <w:szCs w:val="20"/>
                    </w:rPr>
                    <w:t>vsaj 10 milijonov sporočil mesečno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5C37FB4F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6AB0DE90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53DED9FA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101F91A6" w14:textId="58308D0E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144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Vzpostavitve sistema za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logiranje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v tehnologiji</w:t>
                  </w:r>
                  <w:r w:rsidR="00A7677E" w:rsidRPr="00464A63">
                    <w:rPr>
                      <w:rFonts w:ascii="Century Gothic" w:hAnsi="Century Gothic" w:cs="Calibri"/>
                      <w:szCs w:val="20"/>
                    </w:rPr>
                    <w:br/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ElasticS</w:t>
                  </w:r>
                  <w:r w:rsidR="00A7677E" w:rsidRPr="00464A63">
                    <w:rPr>
                      <w:rFonts w:ascii="Century Gothic" w:hAnsi="Century Gothic" w:cs="Calibri"/>
                      <w:szCs w:val="20"/>
                    </w:rPr>
                    <w:t>e</w:t>
                  </w:r>
                  <w:r w:rsidRPr="00464A63">
                    <w:rPr>
                      <w:rFonts w:ascii="Century Gothic" w:hAnsi="Century Gothic" w:cs="Calibri"/>
                      <w:szCs w:val="20"/>
                    </w:rPr>
                    <w:t>arch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in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Kibana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262356A9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34C06491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757A08E0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275D3AB7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ANGULAR tehnologija na začelnem delu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3EA251BA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74261ED7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0E7AF4C2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65B3736E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React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tehnologija na začelnem delu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30603F1E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77623AE9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05897F37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1E0C708C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.NET tehnologija na zalednem delu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5E467BEE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510D47D4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010A9BA9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06E20360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Redis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baza za izmenjavo podatkov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27A83BAA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7C05AEAA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4E0F2FB9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0F024517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Azure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Kubernetes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65213AA7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46D3FFF5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330B44BF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37A69E41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Spark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0E11F97C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629CC3AA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4B7B4063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5259341E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Azure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Datalake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43314FD8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55D0EF5A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00D7EE18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5261F6FF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Grafana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134D7718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1DDEA11F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6194F001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76D5BB4C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Keycloak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007F55BD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3008EDBB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30ADF03F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29C8503C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Postgres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+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Timescale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baza podatkov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04BAE551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10FC0DE6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5273D273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1BE66380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MS SQL baza podatkov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7083EB55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0FE800D0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0C5D15E0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405D6A08" w14:textId="36CC30D1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Avtentikacija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uporabnikov se izvaja</w:t>
                  </w:r>
                  <w:r w:rsidR="00A7677E" w:rsidRPr="00464A63">
                    <w:rPr>
                      <w:rFonts w:ascii="Century Gothic" w:hAnsi="Century Gothic" w:cs="Calibri"/>
                      <w:szCs w:val="20"/>
                    </w:rPr>
                    <w:br/>
                  </w:r>
                  <w:r w:rsidRPr="00464A63">
                    <w:rPr>
                      <w:rFonts w:ascii="Century Gothic" w:hAnsi="Century Gothic" w:cs="Calibri"/>
                      <w:szCs w:val="20"/>
                    </w:rPr>
                    <w:t xml:space="preserve"> preko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Azure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Entra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ID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5AB99018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1BD9C4BC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509DABAD" w14:textId="77777777" w:rsidTr="00A7677E">
              <w:trPr>
                <w:trHeight w:val="313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6A1CE0FA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MQTT izmenjava podatkov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70EFD645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3BFC1425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  <w:tr w:rsidR="005B7E59" w:rsidRPr="00464A63" w14:paraId="4142664A" w14:textId="77777777" w:rsidTr="00A7677E">
              <w:trPr>
                <w:trHeight w:val="336"/>
              </w:trPr>
              <w:tc>
                <w:tcPr>
                  <w:tcW w:w="5949" w:type="dxa"/>
                  <w:shd w:val="clear" w:color="auto" w:fill="auto"/>
                  <w:noWrap/>
                  <w:vAlign w:val="center"/>
                  <w:hideMark/>
                </w:tcPr>
                <w:p w14:paraId="4BCFFCB0" w14:textId="77777777" w:rsidR="003B1901" w:rsidRPr="00464A63" w:rsidRDefault="003B1901" w:rsidP="00A7677E">
                  <w:pPr>
                    <w:pStyle w:val="ListParagraph"/>
                    <w:numPr>
                      <w:ilvl w:val="0"/>
                      <w:numId w:val="28"/>
                    </w:num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proofErr w:type="spellStart"/>
                  <w:r w:rsidRPr="00464A63">
                    <w:rPr>
                      <w:rFonts w:ascii="Century Gothic" w:hAnsi="Century Gothic" w:cs="Calibri"/>
                      <w:szCs w:val="20"/>
                    </w:rPr>
                    <w:t>AngularJS</w:t>
                  </w:r>
                  <w:proofErr w:type="spellEnd"/>
                  <w:r w:rsidRPr="00464A63">
                    <w:rPr>
                      <w:rFonts w:ascii="Century Gothic" w:hAnsi="Century Gothic" w:cs="Calibri"/>
                      <w:szCs w:val="20"/>
                    </w:rPr>
                    <w:t> </w:t>
                  </w:r>
                </w:p>
              </w:tc>
              <w:tc>
                <w:tcPr>
                  <w:tcW w:w="850" w:type="dxa"/>
                  <w:shd w:val="clear" w:color="auto" w:fill="auto"/>
                  <w:noWrap/>
                  <w:vAlign w:val="center"/>
                  <w:hideMark/>
                </w:tcPr>
                <w:p w14:paraId="051DDAE9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DA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6563D07E" w14:textId="77777777" w:rsidR="003B1901" w:rsidRPr="00464A63" w:rsidRDefault="003B1901" w:rsidP="00A7677E">
                  <w:pPr>
                    <w:ind w:right="-1716"/>
                    <w:rPr>
                      <w:rFonts w:ascii="Century Gothic" w:hAnsi="Century Gothic" w:cs="Calibri"/>
                      <w:szCs w:val="20"/>
                    </w:rPr>
                  </w:pPr>
                  <w:r w:rsidRPr="00464A63">
                    <w:rPr>
                      <w:rFonts w:ascii="Century Gothic" w:hAnsi="Century Gothic" w:cs="Calibri"/>
                      <w:szCs w:val="20"/>
                    </w:rPr>
                    <w:t>NE</w:t>
                  </w:r>
                </w:p>
              </w:tc>
            </w:tr>
          </w:tbl>
          <w:p w14:paraId="3911931F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7DE410DB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70BB1BE4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02D0E14D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58D28B89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4DDAAF5E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1B55B350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68A97846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3DE6476F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6B1EFFC8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14B82C33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06BA25FF" w14:textId="77777777" w:rsidR="005B7E59" w:rsidRPr="00464A63" w:rsidRDefault="005B7E59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7BEA71E0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  <w:r w:rsidRPr="00464A63">
              <w:rPr>
                <w:rFonts w:ascii="Century Gothic" w:hAnsi="Century Gothic" w:cstheme="minorHAnsi"/>
                <w:sz w:val="22"/>
                <w:szCs w:val="22"/>
              </w:rPr>
              <w:br/>
            </w:r>
          </w:p>
          <w:p w14:paraId="12C034C7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33C74654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3678C4A2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22BEE96D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55C795F8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478B2A99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07877EED" w14:textId="77777777" w:rsidR="00A7677E" w:rsidRPr="00464A63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184CB5A9" w14:textId="77777777" w:rsidR="00A7677E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61A5DAAD" w14:textId="77777777" w:rsidR="00A7677E" w:rsidRDefault="00A7677E" w:rsidP="005B7E59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450A1B5B" w14:textId="77777777" w:rsidR="00D81948" w:rsidRPr="00464A63" w:rsidRDefault="00D81948" w:rsidP="00A7677E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20"/>
                <w:szCs w:val="20"/>
              </w:rPr>
            </w:pPr>
            <w:r w:rsidRPr="00464A63">
              <w:rPr>
                <w:rFonts w:ascii="Century Gothic" w:hAnsi="Century Gothic" w:cstheme="minorHAnsi"/>
                <w:sz w:val="20"/>
                <w:szCs w:val="20"/>
              </w:rPr>
              <w:t>Projekt z vzdrževanjem je trajal ( najmanj 12 mesecev):………………………</w:t>
            </w:r>
          </w:p>
          <w:p w14:paraId="61874D43" w14:textId="724E6874" w:rsidR="00A7677E" w:rsidRPr="00F519C8" w:rsidRDefault="00A7677E" w:rsidP="00A7677E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5B7E59" w:rsidRPr="00672194" w14:paraId="3CADF9CF" w14:textId="77777777" w:rsidTr="00A7677E">
        <w:trPr>
          <w:trHeight w:val="927"/>
        </w:trPr>
        <w:tc>
          <w:tcPr>
            <w:tcW w:w="2410" w:type="dxa"/>
            <w:shd w:val="clear" w:color="auto" w:fill="auto"/>
            <w:vAlign w:val="center"/>
          </w:tcPr>
          <w:p w14:paraId="42E95887" w14:textId="1DFFD61E" w:rsidR="00D81948" w:rsidRPr="00A46EDC" w:rsidRDefault="00D81948" w:rsidP="005B7E59">
            <w:pPr>
              <w:keepNext/>
              <w:keepLines/>
              <w:tabs>
                <w:tab w:val="left" w:pos="5800"/>
              </w:tabs>
              <w:ind w:right="-17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</w:t>
            </w:r>
            <w:r w:rsidR="005B7E5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P</w:t>
            </w: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osla </w:t>
            </w:r>
          </w:p>
          <w:p w14:paraId="0CF61833" w14:textId="77777777" w:rsidR="00D81948" w:rsidRDefault="00D81948" w:rsidP="005B7E59">
            <w:pPr>
              <w:keepNext/>
              <w:keepLines/>
              <w:tabs>
                <w:tab w:val="left" w:pos="5800"/>
              </w:tabs>
              <w:ind w:right="-178"/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v </w:t>
            </w:r>
            <w:r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EUR</w:t>
            </w: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 brez </w:t>
            </w:r>
            <w:r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DDV</w:t>
            </w: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580B183E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5B7E59" w:rsidRPr="00672194" w14:paraId="1DE4CD1E" w14:textId="77777777" w:rsidTr="00A7677E">
        <w:trPr>
          <w:trHeight w:val="1480"/>
        </w:trPr>
        <w:tc>
          <w:tcPr>
            <w:tcW w:w="2410" w:type="dxa"/>
            <w:shd w:val="clear" w:color="auto" w:fill="auto"/>
            <w:vAlign w:val="center"/>
          </w:tcPr>
          <w:p w14:paraId="79555AA1" w14:textId="77777777" w:rsidR="00D81948" w:rsidRPr="00672194" w:rsidRDefault="00D81948" w:rsidP="005B7E5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8657" w:type="dxa"/>
            <w:shd w:val="clear" w:color="auto" w:fill="auto"/>
            <w:vAlign w:val="center"/>
          </w:tcPr>
          <w:p w14:paraId="5A82C9EC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66895140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CFF0161" w14:textId="77777777" w:rsidR="00D81948" w:rsidRPr="00672194" w:rsidRDefault="00D81948" w:rsidP="00D8194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6DA574" w14:textId="77777777" w:rsidR="007720AE" w:rsidRPr="007720AE" w:rsidRDefault="007720AE" w:rsidP="007720AE"/>
    <w:sectPr w:rsidR="007720AE" w:rsidRPr="007720AE" w:rsidSect="005B7E59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13C23" w14:textId="77777777" w:rsidR="009E13C5" w:rsidRPr="00EC6066" w:rsidRDefault="009E13C5" w:rsidP="006538C7">
      <w:r>
        <w:separator/>
      </w:r>
    </w:p>
  </w:endnote>
  <w:endnote w:type="continuationSeparator" w:id="0">
    <w:p w14:paraId="58DA071F" w14:textId="77777777" w:rsidR="009E13C5" w:rsidRPr="00EC6066" w:rsidRDefault="009E13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2498F" w14:textId="77777777" w:rsidR="009E13C5" w:rsidRPr="00EC6066" w:rsidRDefault="009E13C5" w:rsidP="006538C7">
      <w:r>
        <w:separator/>
      </w:r>
    </w:p>
  </w:footnote>
  <w:footnote w:type="continuationSeparator" w:id="0">
    <w:p w14:paraId="308EBCE2" w14:textId="77777777" w:rsidR="009E13C5" w:rsidRPr="00EC6066" w:rsidRDefault="009E13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016A"/>
    <w:multiLevelType w:val="multilevel"/>
    <w:tmpl w:val="D134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C22306"/>
    <w:multiLevelType w:val="multilevel"/>
    <w:tmpl w:val="8CC8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8CA"/>
    <w:multiLevelType w:val="multilevel"/>
    <w:tmpl w:val="A468D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DEC"/>
    <w:multiLevelType w:val="hybridMultilevel"/>
    <w:tmpl w:val="E7E28A46"/>
    <w:lvl w:ilvl="0" w:tplc="0424000F">
      <w:start w:val="1"/>
      <w:numFmt w:val="decimal"/>
      <w:lvlText w:val="%1."/>
      <w:lvlJc w:val="left"/>
      <w:pPr>
        <w:ind w:left="1710" w:hanging="360"/>
      </w:pPr>
    </w:lvl>
    <w:lvl w:ilvl="1" w:tplc="04240019" w:tentative="1">
      <w:start w:val="1"/>
      <w:numFmt w:val="lowerLetter"/>
      <w:lvlText w:val="%2."/>
      <w:lvlJc w:val="left"/>
      <w:pPr>
        <w:ind w:left="2430" w:hanging="360"/>
      </w:pPr>
    </w:lvl>
    <w:lvl w:ilvl="2" w:tplc="0424001B" w:tentative="1">
      <w:start w:val="1"/>
      <w:numFmt w:val="lowerRoman"/>
      <w:lvlText w:val="%3."/>
      <w:lvlJc w:val="right"/>
      <w:pPr>
        <w:ind w:left="3150" w:hanging="180"/>
      </w:pPr>
    </w:lvl>
    <w:lvl w:ilvl="3" w:tplc="0424000F" w:tentative="1">
      <w:start w:val="1"/>
      <w:numFmt w:val="decimal"/>
      <w:lvlText w:val="%4."/>
      <w:lvlJc w:val="left"/>
      <w:pPr>
        <w:ind w:left="3870" w:hanging="360"/>
      </w:pPr>
    </w:lvl>
    <w:lvl w:ilvl="4" w:tplc="04240019" w:tentative="1">
      <w:start w:val="1"/>
      <w:numFmt w:val="lowerLetter"/>
      <w:lvlText w:val="%5."/>
      <w:lvlJc w:val="left"/>
      <w:pPr>
        <w:ind w:left="4590" w:hanging="360"/>
      </w:pPr>
    </w:lvl>
    <w:lvl w:ilvl="5" w:tplc="0424001B" w:tentative="1">
      <w:start w:val="1"/>
      <w:numFmt w:val="lowerRoman"/>
      <w:lvlText w:val="%6."/>
      <w:lvlJc w:val="right"/>
      <w:pPr>
        <w:ind w:left="5310" w:hanging="180"/>
      </w:pPr>
    </w:lvl>
    <w:lvl w:ilvl="6" w:tplc="0424000F" w:tentative="1">
      <w:start w:val="1"/>
      <w:numFmt w:val="decimal"/>
      <w:lvlText w:val="%7."/>
      <w:lvlJc w:val="left"/>
      <w:pPr>
        <w:ind w:left="6030" w:hanging="360"/>
      </w:pPr>
    </w:lvl>
    <w:lvl w:ilvl="7" w:tplc="04240019" w:tentative="1">
      <w:start w:val="1"/>
      <w:numFmt w:val="lowerLetter"/>
      <w:lvlText w:val="%8."/>
      <w:lvlJc w:val="left"/>
      <w:pPr>
        <w:ind w:left="6750" w:hanging="360"/>
      </w:pPr>
    </w:lvl>
    <w:lvl w:ilvl="8" w:tplc="0424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F4B25"/>
    <w:multiLevelType w:val="hybridMultilevel"/>
    <w:tmpl w:val="22686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85917"/>
    <w:multiLevelType w:val="multilevel"/>
    <w:tmpl w:val="1AAC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A3E2048"/>
    <w:multiLevelType w:val="multilevel"/>
    <w:tmpl w:val="52F4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7B0905"/>
    <w:multiLevelType w:val="multilevel"/>
    <w:tmpl w:val="8EF2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045636"/>
    <w:multiLevelType w:val="multilevel"/>
    <w:tmpl w:val="55120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CA4014"/>
    <w:multiLevelType w:val="multilevel"/>
    <w:tmpl w:val="F124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D07EAF"/>
    <w:multiLevelType w:val="multilevel"/>
    <w:tmpl w:val="87CC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300EE5"/>
    <w:multiLevelType w:val="multilevel"/>
    <w:tmpl w:val="4726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5B017D"/>
    <w:multiLevelType w:val="multilevel"/>
    <w:tmpl w:val="9698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9C184C"/>
    <w:multiLevelType w:val="multilevel"/>
    <w:tmpl w:val="8AD21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B6CDE"/>
    <w:multiLevelType w:val="hybridMultilevel"/>
    <w:tmpl w:val="C0B0C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A2491"/>
    <w:multiLevelType w:val="multilevel"/>
    <w:tmpl w:val="07D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7C60A7"/>
    <w:multiLevelType w:val="multilevel"/>
    <w:tmpl w:val="5EC8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9F074D"/>
    <w:multiLevelType w:val="multilevel"/>
    <w:tmpl w:val="AD4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B13B13"/>
    <w:multiLevelType w:val="multilevel"/>
    <w:tmpl w:val="FC72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1"/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 w:numId="9">
    <w:abstractNumId w:val="12"/>
  </w:num>
  <w:num w:numId="10">
    <w:abstractNumId w:val="2"/>
  </w:num>
  <w:num w:numId="11">
    <w:abstractNumId w:val="13"/>
  </w:num>
  <w:num w:numId="12">
    <w:abstractNumId w:val="5"/>
  </w:num>
  <w:num w:numId="13">
    <w:abstractNumId w:val="26"/>
  </w:num>
  <w:num w:numId="14">
    <w:abstractNumId w:val="19"/>
  </w:num>
  <w:num w:numId="15">
    <w:abstractNumId w:val="23"/>
  </w:num>
  <w:num w:numId="16">
    <w:abstractNumId w:val="17"/>
  </w:num>
  <w:num w:numId="17">
    <w:abstractNumId w:val="14"/>
  </w:num>
  <w:num w:numId="18">
    <w:abstractNumId w:val="25"/>
  </w:num>
  <w:num w:numId="19">
    <w:abstractNumId w:val="16"/>
  </w:num>
  <w:num w:numId="20">
    <w:abstractNumId w:val="18"/>
  </w:num>
  <w:num w:numId="21">
    <w:abstractNumId w:val="20"/>
  </w:num>
  <w:num w:numId="22">
    <w:abstractNumId w:val="24"/>
  </w:num>
  <w:num w:numId="23">
    <w:abstractNumId w:val="15"/>
  </w:num>
  <w:num w:numId="24">
    <w:abstractNumId w:val="10"/>
  </w:num>
  <w:num w:numId="25">
    <w:abstractNumId w:val="1"/>
  </w:num>
  <w:num w:numId="26">
    <w:abstractNumId w:val="7"/>
  </w:num>
  <w:num w:numId="27">
    <w:abstractNumId w:val="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534AA"/>
    <w:rsid w:val="003A0996"/>
    <w:rsid w:val="003B1901"/>
    <w:rsid w:val="00411490"/>
    <w:rsid w:val="0041488C"/>
    <w:rsid w:val="004636CB"/>
    <w:rsid w:val="00464A63"/>
    <w:rsid w:val="00493CD3"/>
    <w:rsid w:val="004D2621"/>
    <w:rsid w:val="004E72DD"/>
    <w:rsid w:val="00515379"/>
    <w:rsid w:val="005245B7"/>
    <w:rsid w:val="00552E69"/>
    <w:rsid w:val="00556B3C"/>
    <w:rsid w:val="00580DD8"/>
    <w:rsid w:val="00591B51"/>
    <w:rsid w:val="005B7E59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720AE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51EE4"/>
    <w:rsid w:val="009613E3"/>
    <w:rsid w:val="009D2AED"/>
    <w:rsid w:val="009E13C5"/>
    <w:rsid w:val="00A2327C"/>
    <w:rsid w:val="00A44FB6"/>
    <w:rsid w:val="00A46EDC"/>
    <w:rsid w:val="00A73207"/>
    <w:rsid w:val="00A7677E"/>
    <w:rsid w:val="00A77ADF"/>
    <w:rsid w:val="00AF2E37"/>
    <w:rsid w:val="00B53E68"/>
    <w:rsid w:val="00BB670A"/>
    <w:rsid w:val="00BC595C"/>
    <w:rsid w:val="00BC6F3C"/>
    <w:rsid w:val="00C308E9"/>
    <w:rsid w:val="00CC68A6"/>
    <w:rsid w:val="00CD17FB"/>
    <w:rsid w:val="00CF2A99"/>
    <w:rsid w:val="00D36484"/>
    <w:rsid w:val="00D81948"/>
    <w:rsid w:val="00DB228C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519C8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customStyle="1" w:styleId="paragraph">
    <w:name w:val="paragraph"/>
    <w:basedOn w:val="Normal"/>
    <w:rsid w:val="00F519C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F519C8"/>
  </w:style>
  <w:style w:type="character" w:customStyle="1" w:styleId="eop">
    <w:name w:val="eop"/>
    <w:basedOn w:val="DefaultParagraphFont"/>
    <w:rsid w:val="00F51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Uroš Černigoj</cp:lastModifiedBy>
  <cp:revision>5</cp:revision>
  <dcterms:created xsi:type="dcterms:W3CDTF">2026-07-28T14:47:00Z</dcterms:created>
  <dcterms:modified xsi:type="dcterms:W3CDTF">2026-07-29T07:59:00Z</dcterms:modified>
</cp:coreProperties>
</file>